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7"/>
        <w:ind w:right="131"/>
        <w:jc w:val="right"/>
      </w:pPr>
      <w:bookmarkStart w:name="p16949f121573_EX_ZDM_115.html" w:id="1"/>
      <w:bookmarkEnd w:id="1"/>
      <w:r>
        <w:rPr>
          <w:b w:val="0"/>
        </w:rPr>
      </w:r>
      <w:r>
        <w:rPr/>
        <w:t>ZAŁĄCZNIK NR 14</w:t>
      </w:r>
    </w:p>
    <w:p>
      <w:pPr>
        <w:spacing w:before="11"/>
        <w:ind w:left="100" w:right="0" w:firstLine="0"/>
        <w:jc w:val="left"/>
        <w:rPr>
          <w:sz w:val="22"/>
        </w:rPr>
      </w:pPr>
      <w:r>
        <w:rPr>
          <w:sz w:val="22"/>
        </w:rPr>
        <w:t>Oznaczenie sprawy: ZDM-ZPU.26.19.2025</w:t>
      </w:r>
    </w:p>
    <w:p>
      <w:pPr>
        <w:pStyle w:val="BodyText"/>
        <w:spacing w:before="10"/>
        <w:rPr>
          <w:b w:val="0"/>
          <w:sz w:val="23"/>
        </w:rPr>
      </w:pPr>
    </w:p>
    <w:p>
      <w:pPr>
        <w:pStyle w:val="BodyText"/>
        <w:spacing w:before="1"/>
        <w:ind w:left="100"/>
      </w:pPr>
      <w:r>
        <w:rPr/>
        <w:t>Wykonawca:</w:t>
      </w:r>
    </w:p>
    <w:p>
      <w:pPr>
        <w:pStyle w:val="BodyText"/>
        <w:spacing w:before="10"/>
        <w:rPr>
          <w:sz w:val="17"/>
        </w:rPr>
      </w:pPr>
      <w:r>
        <w:rPr/>
        <w:pict>
          <v:shape style="position:absolute;margin-left:64.086998pt;margin-top:12.525331pt;width:379.2pt;height:.1pt;mso-position-horizontal-relative:page;mso-position-vertical-relative:paragraph;z-index:-251658240;mso-wrap-distance-left:0;mso-wrap-distance-right:0" coordorigin="1282,251" coordsize="7584,0" path="m1282,251l8866,251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2781" w:right="0" w:firstLine="0"/>
        <w:jc w:val="left"/>
        <w:rPr>
          <w:sz w:val="15"/>
        </w:rPr>
      </w:pPr>
      <w:r>
        <w:rPr>
          <w:sz w:val="15"/>
        </w:rPr>
        <w:t>imię i nazwisko lub nazwa (firma) wykonawcy</w:t>
      </w:r>
    </w:p>
    <w:p>
      <w:pPr>
        <w:pStyle w:val="BodyText"/>
        <w:rPr>
          <w:b w:val="0"/>
          <w:sz w:val="25"/>
        </w:rPr>
      </w:pPr>
      <w:r>
        <w:rPr/>
        <w:pict>
          <v:shape style="position:absolute;margin-left:64.086998pt;margin-top:16.632679pt;width:379.2pt;height:.1pt;mso-position-horizontal-relative:page;mso-position-vertical-relative:paragraph;z-index:-251657216;mso-wrap-distance-left:0;mso-wrap-distance-right:0" coordorigin="1282,333" coordsize="7584,0" path="m1282,333l8866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285" w:right="2681" w:firstLine="0"/>
        <w:jc w:val="center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spacing w:before="2"/>
        <w:rPr>
          <w:b w:val="0"/>
          <w:sz w:val="19"/>
        </w:rPr>
      </w:pPr>
      <w:r>
        <w:rPr/>
        <w:pict>
          <v:shape style="position:absolute;margin-left:64.086998pt;margin-top:13.275696pt;width:379.2pt;height:.1pt;mso-position-horizontal-relative:page;mso-position-vertical-relative:paragraph;z-index:-251656192;mso-wrap-distance-left:0;mso-wrap-distance-right:0" coordorigin="1282,266" coordsize="7584,0" path="m1282,266l8866,266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before="55"/>
        <w:ind w:left="1959" w:right="0" w:firstLine="0"/>
        <w:jc w:val="left"/>
        <w:rPr>
          <w:sz w:val="15"/>
        </w:rPr>
      </w:pPr>
      <w:r>
        <w:rPr>
          <w:sz w:val="15"/>
        </w:rPr>
        <w:t>NIP/REGON</w:t>
      </w:r>
    </w:p>
    <w:p>
      <w:pPr>
        <w:pStyle w:val="BodyText"/>
        <w:spacing w:before="26"/>
        <w:ind w:left="100"/>
      </w:pPr>
      <w:r>
        <w:rPr/>
        <w:t>reprezentowany przez: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0"/>
        </w:rPr>
      </w:pPr>
      <w:r>
        <w:rPr/>
        <w:pict>
          <v:shape style="position:absolute;margin-left:64.086998pt;margin-top:14.227832pt;width:379.2pt;height:.1pt;mso-position-horizontal-relative:page;mso-position-vertical-relative:paragraph;z-index:-251655168;mso-wrap-distance-left:0;mso-wrap-distance-right:0" coordorigin="1282,285" coordsize="7584,0" path="m1282,285l8866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285" w:right="2673" w:firstLine="0"/>
        <w:jc w:val="center"/>
        <w:rPr>
          <w:sz w:val="15"/>
        </w:rPr>
      </w:pPr>
      <w:r>
        <w:rPr>
          <w:sz w:val="15"/>
        </w:rPr>
        <w:t>imię i nazwisko</w:t>
      </w:r>
    </w:p>
    <w:p>
      <w:pPr>
        <w:pStyle w:val="BodyText"/>
        <w:spacing w:before="1"/>
        <w:rPr>
          <w:b w:val="0"/>
          <w:sz w:val="25"/>
        </w:rPr>
      </w:pPr>
      <w:r>
        <w:rPr/>
        <w:pict>
          <v:shape style="position:absolute;margin-left:64.086998pt;margin-top:16.687611pt;width:379.2pt;height:.1pt;mso-position-horizontal-relative:page;mso-position-vertical-relative:paragraph;z-index:-251654144;mso-wrap-distance-left:0;mso-wrap-distance-right:0" coordorigin="1282,334" coordsize="7584,0" path="m1282,334l8866,33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59" w:lineRule="exact" w:before="0"/>
        <w:ind w:left="3032" w:right="0" w:firstLine="0"/>
        <w:jc w:val="left"/>
        <w:rPr>
          <w:sz w:val="15"/>
        </w:rPr>
      </w:pPr>
      <w:r>
        <w:rPr>
          <w:sz w:val="15"/>
        </w:rPr>
        <w:t>stanowisko/podstawa do reprezentacji</w:t>
      </w:r>
    </w:p>
    <w:p>
      <w:pPr>
        <w:pStyle w:val="BodyText"/>
        <w:rPr>
          <w:b w:val="0"/>
          <w:sz w:val="18"/>
        </w:rPr>
      </w:pPr>
    </w:p>
    <w:p>
      <w:pPr>
        <w:pStyle w:val="BodyText"/>
        <w:spacing w:before="151"/>
        <w:ind w:left="285" w:right="316"/>
        <w:jc w:val="center"/>
      </w:pPr>
      <w:r>
        <w:rPr/>
        <w:t>OŚWIADCZENIE WYKONAWCY/PODWYKONAWCY/PODMIOTU UDOSTĘPNIAJĄCEGO ZASOBY*</w:t>
      </w:r>
    </w:p>
    <w:p>
      <w:pPr>
        <w:pStyle w:val="BodyText"/>
        <w:spacing w:line="249" w:lineRule="auto" w:before="11"/>
        <w:ind w:left="285" w:right="316"/>
        <w:jc w:val="center"/>
      </w:pPr>
      <w:r>
        <w:rPr/>
        <w:t>dotyczące podmiotów wskazanych w art. 5k ust. 1 Rozporządzenia Rady (UE) NR </w:t>
      </w:r>
      <w:r>
        <w:rPr>
          <w:i/>
        </w:rPr>
        <w:t>833/2014 </w:t>
      </w:r>
      <w:r>
        <w:rPr/>
        <w:t>z dnia 31 lipca 2014 r. dotyczące środków ograniczających w związku z działaniami Rosji destabilizującymi sytuację na Ukrainie,</w:t>
      </w:r>
    </w:p>
    <w:p>
      <w:pPr>
        <w:pStyle w:val="BodyText"/>
        <w:spacing w:before="2"/>
        <w:rPr>
          <w:sz w:val="23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W związku z ubieganiem się o udzielenie zamówienia publicznego pod nazwą:</w:t>
      </w:r>
    </w:p>
    <w:p>
      <w:pPr>
        <w:pStyle w:val="BodyText"/>
        <w:spacing w:line="249" w:lineRule="auto" w:before="11"/>
        <w:ind w:left="284" w:right="316"/>
        <w:jc w:val="center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spacing w:before="103"/>
        <w:ind w:left="100"/>
        <w:jc w:val="both"/>
      </w:pPr>
      <w:r>
        <w:rPr/>
        <w:t>Oświadczam, że:</w:t>
      </w:r>
    </w:p>
    <w:p>
      <w:pPr>
        <w:pStyle w:val="ListParagraph"/>
        <w:numPr>
          <w:ilvl w:val="0"/>
          <w:numId w:val="1"/>
        </w:numPr>
        <w:tabs>
          <w:tab w:pos="346" w:val="left" w:leader="none"/>
        </w:tabs>
        <w:spacing w:line="249" w:lineRule="auto" w:before="11" w:after="0"/>
        <w:ind w:left="100" w:right="130" w:firstLine="0"/>
        <w:jc w:val="both"/>
        <w:rPr>
          <w:b/>
          <w:sz w:val="22"/>
        </w:rPr>
      </w:pPr>
      <w:r>
        <w:rPr>
          <w:b/>
          <w:sz w:val="22"/>
        </w:rPr>
        <w:t>nie jestem podmiotem, o którym mowa w art. 5k ust. 1 Rozporządzenia Rady (UE) NR </w:t>
      </w:r>
      <w:r>
        <w:rPr>
          <w:b/>
          <w:i/>
          <w:sz w:val="22"/>
        </w:rPr>
        <w:t>833/2014 </w:t>
      </w:r>
      <w:r>
        <w:rPr>
          <w:b/>
          <w:sz w:val="22"/>
        </w:rPr>
        <w:t>z dnia 31 lipca 2014 r. dotyczącego środków ograniczających w związku z działaniami Rosji destabilizującymi sytuację na Ukrainie, tj.:</w:t>
      </w:r>
    </w:p>
    <w:p>
      <w:pPr>
        <w:pStyle w:val="ListParagraph"/>
        <w:numPr>
          <w:ilvl w:val="0"/>
          <w:numId w:val="2"/>
        </w:numPr>
        <w:tabs>
          <w:tab w:pos="372" w:val="left" w:leader="none"/>
        </w:tabs>
        <w:spacing w:line="249" w:lineRule="auto" w:before="3" w:after="0"/>
        <w:ind w:left="100" w:right="127" w:firstLine="0"/>
        <w:jc w:val="both"/>
        <w:rPr>
          <w:sz w:val="22"/>
        </w:rPr>
      </w:pPr>
      <w:r>
        <w:rPr>
          <w:spacing w:val="3"/>
          <w:sz w:val="22"/>
        </w:rPr>
        <w:t>obywatelem rosyjskim, osobą fizyczną zamieszkałą </w:t>
      </w:r>
      <w:r>
        <w:rPr>
          <w:sz w:val="22"/>
        </w:rPr>
        <w:t>w </w:t>
      </w:r>
      <w:r>
        <w:rPr>
          <w:spacing w:val="3"/>
          <w:sz w:val="22"/>
        </w:rPr>
        <w:t>Rosji </w:t>
      </w:r>
      <w:r>
        <w:rPr>
          <w:spacing w:val="2"/>
          <w:sz w:val="22"/>
        </w:rPr>
        <w:t>lub </w:t>
      </w:r>
      <w:r>
        <w:rPr>
          <w:spacing w:val="3"/>
          <w:sz w:val="22"/>
        </w:rPr>
        <w:t>osobą prawną, podmiotem </w:t>
      </w:r>
      <w:r>
        <w:rPr>
          <w:spacing w:val="2"/>
          <w:sz w:val="22"/>
        </w:rPr>
        <w:t>lub </w:t>
      </w:r>
      <w:r>
        <w:rPr>
          <w:spacing w:val="4"/>
          <w:sz w:val="22"/>
        </w:rPr>
        <w:t>organem  </w:t>
      </w:r>
      <w:r>
        <w:rPr>
          <w:sz w:val="22"/>
        </w:rPr>
        <w:t>z siedzibą w Rosji;</w:t>
      </w:r>
    </w:p>
    <w:p>
      <w:pPr>
        <w:pStyle w:val="ListParagraph"/>
        <w:numPr>
          <w:ilvl w:val="0"/>
          <w:numId w:val="2"/>
        </w:numPr>
        <w:tabs>
          <w:tab w:pos="363" w:val="left" w:leader="none"/>
        </w:tabs>
        <w:spacing w:line="249" w:lineRule="auto" w:before="2" w:after="0"/>
        <w:ind w:left="100" w:right="130" w:firstLine="0"/>
        <w:jc w:val="both"/>
        <w:rPr>
          <w:sz w:val="22"/>
        </w:rPr>
      </w:pPr>
      <w:r>
        <w:rPr>
          <w:sz w:val="22"/>
        </w:rPr>
        <w:t>osobą prawną, podmiotem lub organem, do których prawa własności bezpośrednio lub pośrednio w ponad 50 % należą do osoby fizycznej lub prawnej, podmiotu lub organu, o których mowa w lit. a);</w:t>
      </w:r>
      <w:r>
        <w:rPr>
          <w:spacing w:val="-1"/>
          <w:sz w:val="22"/>
        </w:rPr>
        <w:t> </w:t>
      </w:r>
      <w:r>
        <w:rPr>
          <w:sz w:val="22"/>
        </w:rPr>
        <w:t>lub</w:t>
      </w:r>
    </w:p>
    <w:p>
      <w:pPr>
        <w:pStyle w:val="ListParagraph"/>
        <w:numPr>
          <w:ilvl w:val="0"/>
          <w:numId w:val="2"/>
        </w:numPr>
        <w:tabs>
          <w:tab w:pos="367" w:val="left" w:leader="none"/>
        </w:tabs>
        <w:spacing w:line="249" w:lineRule="auto" w:before="1" w:after="0"/>
        <w:ind w:left="100" w:right="123" w:firstLine="0"/>
        <w:jc w:val="both"/>
        <w:rPr>
          <w:b/>
          <w:sz w:val="22"/>
        </w:rPr>
      </w:pPr>
      <w:r>
        <w:rPr>
          <w:spacing w:val="5"/>
          <w:sz w:val="22"/>
        </w:rPr>
        <w:t>osobą </w:t>
      </w:r>
      <w:r>
        <w:rPr>
          <w:spacing w:val="6"/>
          <w:sz w:val="22"/>
        </w:rPr>
        <w:t>fizyczną </w:t>
      </w:r>
      <w:r>
        <w:rPr>
          <w:spacing w:val="4"/>
          <w:sz w:val="22"/>
        </w:rPr>
        <w:t>lub </w:t>
      </w:r>
      <w:r>
        <w:rPr>
          <w:spacing w:val="6"/>
          <w:sz w:val="22"/>
        </w:rPr>
        <w:t>prawną, podmiotem </w:t>
      </w:r>
      <w:r>
        <w:rPr>
          <w:spacing w:val="4"/>
          <w:sz w:val="22"/>
        </w:rPr>
        <w:t>lub </w:t>
      </w:r>
      <w:r>
        <w:rPr>
          <w:spacing w:val="6"/>
          <w:sz w:val="22"/>
        </w:rPr>
        <w:t>organem działającym </w:t>
      </w:r>
      <w:r>
        <w:rPr>
          <w:sz w:val="22"/>
        </w:rPr>
        <w:t>w </w:t>
      </w:r>
      <w:r>
        <w:rPr>
          <w:spacing w:val="6"/>
          <w:sz w:val="22"/>
        </w:rPr>
        <w:t>imieniu </w:t>
      </w:r>
      <w:r>
        <w:rPr>
          <w:spacing w:val="4"/>
          <w:sz w:val="22"/>
        </w:rPr>
        <w:t>lub pod </w:t>
      </w:r>
      <w:r>
        <w:rPr>
          <w:spacing w:val="6"/>
          <w:sz w:val="22"/>
        </w:rPr>
        <w:t>kierunkiem </w:t>
      </w:r>
      <w:r>
        <w:rPr>
          <w:spacing w:val="7"/>
          <w:sz w:val="22"/>
        </w:rPr>
        <w:t>osoby </w:t>
      </w:r>
      <w:r>
        <w:rPr>
          <w:sz w:val="22"/>
        </w:rPr>
        <w:t>fizycznej lub prawnej, podmiotu lub organu, o których mowa w lit. a) lub</w:t>
      </w:r>
      <w:r>
        <w:rPr>
          <w:spacing w:val="-1"/>
          <w:sz w:val="22"/>
        </w:rPr>
        <w:t> </w:t>
      </w:r>
      <w:r>
        <w:rPr>
          <w:sz w:val="22"/>
        </w:rPr>
        <w:t>b).</w:t>
      </w:r>
      <w:r>
        <w:rPr>
          <w:b/>
          <w:sz w:val="22"/>
        </w:rPr>
        <w:t>*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before="1"/>
        <w:ind w:left="100"/>
      </w:pPr>
      <w:r>
        <w:rPr/>
        <w:t>albo</w:t>
      </w:r>
    </w:p>
    <w:p>
      <w:pPr>
        <w:pStyle w:val="BodyText"/>
        <w:spacing w:before="10"/>
        <w:rPr>
          <w:sz w:val="23"/>
        </w:rPr>
      </w:pPr>
    </w:p>
    <w:p>
      <w:pPr>
        <w:tabs>
          <w:tab w:pos="6055" w:val="left" w:leader="dot"/>
        </w:tabs>
        <w:spacing w:before="0"/>
        <w:ind w:left="100" w:right="0" w:firstLine="0"/>
        <w:jc w:val="left"/>
        <w:rPr>
          <w:b/>
          <w:sz w:val="22"/>
        </w:rPr>
      </w:pPr>
      <w:r>
        <w:rPr>
          <w:b/>
          <w:spacing w:val="4"/>
          <w:sz w:val="22"/>
        </w:rPr>
        <w:t>jestem podmiotem, </w:t>
      </w:r>
      <w:r>
        <w:rPr>
          <w:b/>
          <w:sz w:val="22"/>
        </w:rPr>
        <w:t>o </w:t>
      </w:r>
      <w:r>
        <w:rPr>
          <w:b/>
          <w:spacing w:val="4"/>
          <w:sz w:val="22"/>
        </w:rPr>
        <w:t>którym </w:t>
      </w:r>
      <w:r>
        <w:rPr>
          <w:b/>
          <w:spacing w:val="3"/>
          <w:sz w:val="22"/>
        </w:rPr>
        <w:t>mowa </w:t>
      </w:r>
      <w:r>
        <w:rPr>
          <w:b/>
          <w:sz w:val="22"/>
        </w:rPr>
        <w:t>w </w:t>
      </w:r>
      <w:r>
        <w:rPr>
          <w:b/>
          <w:spacing w:val="3"/>
          <w:sz w:val="22"/>
        </w:rPr>
        <w:t>pkt</w:t>
      </w:r>
      <w:r>
        <w:rPr>
          <w:b/>
          <w:spacing w:val="62"/>
          <w:sz w:val="22"/>
        </w:rPr>
        <w:t> </w:t>
      </w:r>
      <w:r>
        <w:rPr>
          <w:b/>
          <w:sz w:val="22"/>
        </w:rPr>
        <w:t>1</w:t>
      </w:r>
      <w:r>
        <w:rPr>
          <w:b/>
          <w:spacing w:val="11"/>
          <w:sz w:val="22"/>
        </w:rPr>
        <w:t> </w:t>
      </w:r>
      <w:r>
        <w:rPr>
          <w:b/>
          <w:spacing w:val="5"/>
          <w:sz w:val="22"/>
        </w:rPr>
        <w:t>lit.</w:t>
        <w:tab/>
      </w:r>
      <w:r>
        <w:rPr>
          <w:i/>
          <w:spacing w:val="4"/>
          <w:sz w:val="22"/>
        </w:rPr>
        <w:t>(wskazać właściwą literę/y </w:t>
      </w:r>
      <w:r>
        <w:rPr>
          <w:i/>
          <w:sz w:val="22"/>
        </w:rPr>
        <w:t>z </w:t>
      </w:r>
      <w:r>
        <w:rPr>
          <w:i/>
          <w:spacing w:val="3"/>
          <w:sz w:val="22"/>
        </w:rPr>
        <w:t>pkt 1)</w:t>
      </w:r>
      <w:r>
        <w:rPr>
          <w:spacing w:val="3"/>
          <w:sz w:val="22"/>
        </w:rPr>
        <w:t>, </w:t>
      </w:r>
      <w:r>
        <w:rPr>
          <w:b/>
          <w:spacing w:val="2"/>
          <w:sz w:val="22"/>
        </w:rPr>
        <w:t>do</w:t>
      </w:r>
      <w:r>
        <w:rPr>
          <w:b/>
          <w:spacing w:val="64"/>
          <w:sz w:val="22"/>
        </w:rPr>
        <w:t> </w:t>
      </w:r>
      <w:r>
        <w:rPr>
          <w:b/>
          <w:spacing w:val="5"/>
          <w:sz w:val="22"/>
        </w:rPr>
        <w:t>których</w:t>
      </w:r>
    </w:p>
    <w:p>
      <w:pPr>
        <w:pStyle w:val="BodyText"/>
        <w:tabs>
          <w:tab w:pos="6704" w:val="left" w:leader="dot"/>
        </w:tabs>
        <w:spacing w:before="11"/>
        <w:ind w:left="100"/>
      </w:pPr>
      <w:r>
        <w:rPr>
          <w:spacing w:val="2"/>
        </w:rPr>
        <w:t>prawa własności bezpośrednio </w:t>
      </w:r>
      <w:r>
        <w:rPr/>
        <w:t>lub </w:t>
      </w:r>
      <w:r>
        <w:rPr>
          <w:spacing w:val="2"/>
        </w:rPr>
        <w:t>pośrednio</w:t>
      </w:r>
      <w:r>
        <w:rPr>
          <w:spacing w:val="47"/>
        </w:rPr>
        <w:t> </w:t>
      </w:r>
      <w:r>
        <w:rPr/>
        <w:t>w</w:t>
      </w:r>
      <w:r>
        <w:rPr>
          <w:spacing w:val="11"/>
        </w:rPr>
        <w:t> </w:t>
      </w:r>
      <w:r>
        <w:rPr>
          <w:spacing w:val="3"/>
        </w:rPr>
        <w:t>ponad</w:t>
        <w:tab/>
      </w:r>
      <w:r>
        <w:rPr/>
        <w:t>% </w:t>
      </w:r>
      <w:r>
        <w:rPr>
          <w:spacing w:val="2"/>
        </w:rPr>
        <w:t>należą </w:t>
      </w:r>
      <w:r>
        <w:rPr/>
        <w:t>do </w:t>
      </w:r>
      <w:r>
        <w:rPr>
          <w:spacing w:val="2"/>
        </w:rPr>
        <w:t>podmiotu, </w:t>
      </w:r>
      <w:r>
        <w:rPr/>
        <w:t>o </w:t>
      </w:r>
      <w:r>
        <w:rPr>
          <w:spacing w:val="2"/>
        </w:rPr>
        <w:t>którym</w:t>
      </w:r>
      <w:r>
        <w:rPr>
          <w:spacing w:val="53"/>
        </w:rPr>
        <w:t> </w:t>
      </w:r>
      <w:r>
        <w:rPr>
          <w:spacing w:val="3"/>
        </w:rPr>
        <w:t>mowa</w:t>
      </w:r>
    </w:p>
    <w:p>
      <w:pPr>
        <w:tabs>
          <w:tab w:pos="2081" w:val="left" w:leader="dot"/>
        </w:tabs>
        <w:spacing w:before="11"/>
        <w:ind w:left="100" w:right="0" w:firstLine="0"/>
        <w:jc w:val="left"/>
        <w:rPr>
          <w:b/>
          <w:i/>
          <w:sz w:val="22"/>
        </w:rPr>
      </w:pPr>
      <w:r>
        <w:rPr>
          <w:b/>
          <w:sz w:val="22"/>
        </w:rPr>
        <w:t>w pkt 1 lit.</w:t>
        <w:tab/>
      </w:r>
      <w:r>
        <w:rPr>
          <w:i/>
          <w:sz w:val="22"/>
        </w:rPr>
        <w:t>(do uzupełnienia w przypadku, gdy wskazano lit.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b)</w:t>
      </w:r>
      <w:r>
        <w:rPr>
          <w:b/>
          <w:i/>
          <w:sz w:val="22"/>
        </w:rPr>
        <w:t>*</w:t>
      </w:r>
    </w:p>
    <w:p>
      <w:pPr>
        <w:pStyle w:val="BodyText"/>
        <w:spacing w:before="11"/>
        <w:rPr>
          <w:i/>
          <w:sz w:val="23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b/>
          <w:sz w:val="22"/>
        </w:rPr>
        <w:t>UWAGA: </w:t>
      </w:r>
      <w:r>
        <w:rPr>
          <w:sz w:val="22"/>
        </w:rPr>
        <w:t>Pkt. 1 uzupełniają także podmioty udostępniające wykonawcy zasoby.</w:t>
      </w:r>
    </w:p>
    <w:p>
      <w:pPr>
        <w:pStyle w:val="BodyText"/>
        <w:spacing w:before="10"/>
        <w:rPr>
          <w:b w:val="0"/>
          <w:sz w:val="23"/>
        </w:rPr>
      </w:pPr>
    </w:p>
    <w:p>
      <w:pPr>
        <w:pStyle w:val="ListParagraph"/>
        <w:numPr>
          <w:ilvl w:val="0"/>
          <w:numId w:val="1"/>
        </w:numPr>
        <w:tabs>
          <w:tab w:pos="359" w:val="left" w:leader="none"/>
        </w:tabs>
        <w:spacing w:line="249" w:lineRule="auto" w:before="0" w:after="0"/>
        <w:ind w:left="100" w:right="129" w:firstLine="0"/>
        <w:jc w:val="both"/>
        <w:rPr>
          <w:b/>
          <w:sz w:val="22"/>
        </w:rPr>
      </w:pPr>
      <w:r>
        <w:rPr>
          <w:b/>
          <w:sz w:val="22"/>
        </w:rPr>
        <w:t>w </w:t>
      </w:r>
      <w:r>
        <w:rPr>
          <w:b/>
          <w:spacing w:val="2"/>
          <w:sz w:val="22"/>
        </w:rPr>
        <w:t>ww. </w:t>
      </w:r>
      <w:r>
        <w:rPr>
          <w:b/>
          <w:spacing w:val="3"/>
          <w:sz w:val="22"/>
        </w:rPr>
        <w:t>postępowaniu </w:t>
      </w:r>
      <w:r>
        <w:rPr>
          <w:b/>
          <w:spacing w:val="2"/>
          <w:sz w:val="22"/>
        </w:rPr>
        <w:t>nie </w:t>
      </w:r>
      <w:r>
        <w:rPr>
          <w:b/>
          <w:spacing w:val="3"/>
          <w:sz w:val="22"/>
        </w:rPr>
        <w:t>będę polegał </w:t>
      </w:r>
      <w:r>
        <w:rPr>
          <w:b/>
          <w:sz w:val="22"/>
        </w:rPr>
        <w:t>na </w:t>
      </w:r>
      <w:r>
        <w:rPr>
          <w:b/>
          <w:spacing w:val="3"/>
          <w:sz w:val="22"/>
        </w:rPr>
        <w:t>zdolnościach podmiotu, </w:t>
      </w:r>
      <w:r>
        <w:rPr>
          <w:b/>
          <w:sz w:val="22"/>
        </w:rPr>
        <w:t>o </w:t>
      </w:r>
      <w:r>
        <w:rPr>
          <w:b/>
          <w:spacing w:val="3"/>
          <w:sz w:val="22"/>
        </w:rPr>
        <w:t>którym mowa </w:t>
      </w:r>
      <w:r>
        <w:rPr>
          <w:b/>
          <w:sz w:val="22"/>
        </w:rPr>
        <w:t>w </w:t>
      </w:r>
      <w:r>
        <w:rPr>
          <w:b/>
          <w:spacing w:val="3"/>
          <w:sz w:val="22"/>
        </w:rPr>
        <w:t>art. </w:t>
      </w:r>
      <w:r>
        <w:rPr>
          <w:b/>
          <w:sz w:val="22"/>
        </w:rPr>
        <w:t>5k </w:t>
      </w:r>
      <w:r>
        <w:rPr>
          <w:b/>
          <w:spacing w:val="3"/>
          <w:sz w:val="22"/>
        </w:rPr>
        <w:t>ust. </w:t>
      </w:r>
      <w:r>
        <w:rPr>
          <w:b/>
          <w:sz w:val="22"/>
        </w:rPr>
        <w:t>1 Rozporządzenia Rady (UE) NR </w:t>
      </w:r>
      <w:r>
        <w:rPr>
          <w:b/>
          <w:i/>
          <w:sz w:val="22"/>
        </w:rPr>
        <w:t>833/2014 </w:t>
      </w:r>
      <w:r>
        <w:rPr>
          <w:b/>
          <w:sz w:val="22"/>
        </w:rPr>
        <w:t>z dnia 31 lipca 2014 r. dotyczącego środków ograniczających w związku z działaniami Rosji destabilizującymi sytuację na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Ukrainie*</w:t>
      </w: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100"/>
      </w:pPr>
      <w:r>
        <w:rPr/>
        <w:t>albo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tabs>
          <w:tab w:pos="4513" w:val="left" w:leader="dot"/>
        </w:tabs>
        <w:spacing w:line="249" w:lineRule="auto"/>
        <w:ind w:left="100" w:right="118"/>
        <w:jc w:val="both"/>
      </w:pPr>
      <w:r>
        <w:rPr/>
        <w:t>w </w:t>
      </w:r>
      <w:r>
        <w:rPr>
          <w:spacing w:val="7"/>
        </w:rPr>
        <w:t>ww. </w:t>
      </w:r>
      <w:r>
        <w:rPr>
          <w:spacing w:val="10"/>
        </w:rPr>
        <w:t>Postępowaniu </w:t>
      </w:r>
      <w:r>
        <w:rPr>
          <w:spacing w:val="8"/>
        </w:rPr>
        <w:t>będę </w:t>
      </w:r>
      <w:r>
        <w:rPr>
          <w:spacing w:val="9"/>
        </w:rPr>
        <w:t>polegał </w:t>
      </w:r>
      <w:r>
        <w:rPr>
          <w:spacing w:val="5"/>
        </w:rPr>
        <w:t>na </w:t>
      </w:r>
      <w:r>
        <w:rPr>
          <w:spacing w:val="10"/>
        </w:rPr>
        <w:t>zdolnościach </w:t>
      </w:r>
      <w:r>
        <w:rPr>
          <w:spacing w:val="9"/>
        </w:rPr>
        <w:t>podmiotu, </w:t>
      </w:r>
      <w:r>
        <w:rPr/>
        <w:t>o </w:t>
      </w:r>
      <w:r>
        <w:rPr>
          <w:spacing w:val="9"/>
        </w:rPr>
        <w:t>którym </w:t>
      </w:r>
      <w:r>
        <w:rPr>
          <w:spacing w:val="8"/>
        </w:rPr>
        <w:t>mowa </w:t>
      </w:r>
      <w:r>
        <w:rPr/>
        <w:t>w </w:t>
      </w:r>
      <w:r>
        <w:rPr>
          <w:spacing w:val="8"/>
        </w:rPr>
        <w:t>art. </w:t>
      </w:r>
      <w:r>
        <w:rPr>
          <w:spacing w:val="5"/>
        </w:rPr>
        <w:t>5k </w:t>
      </w:r>
      <w:r>
        <w:rPr>
          <w:spacing w:val="8"/>
        </w:rPr>
        <w:t>ust. </w:t>
      </w:r>
      <w:r>
        <w:rPr/>
        <w:t>1 Rozporządzenia Rady (UE) NR </w:t>
      </w:r>
      <w:r>
        <w:rPr>
          <w:i/>
        </w:rPr>
        <w:t>833/2014 </w:t>
      </w:r>
      <w:r>
        <w:rPr/>
        <w:t>z dnia 31 lipca 2014 r. dotyczącego środków ograniczających w </w:t>
      </w:r>
      <w:r>
        <w:rPr>
          <w:spacing w:val="11"/>
        </w:rPr>
        <w:t>związku </w:t>
      </w:r>
      <w:r>
        <w:rPr/>
        <w:t>z </w:t>
      </w:r>
      <w:r>
        <w:rPr>
          <w:spacing w:val="11"/>
        </w:rPr>
        <w:t>działaniami </w:t>
      </w:r>
      <w:r>
        <w:rPr>
          <w:spacing w:val="10"/>
        </w:rPr>
        <w:t>Rosji </w:t>
      </w:r>
      <w:r>
        <w:rPr>
          <w:spacing w:val="12"/>
        </w:rPr>
        <w:t>destabilizującymi </w:t>
      </w:r>
      <w:r>
        <w:rPr>
          <w:spacing w:val="11"/>
        </w:rPr>
        <w:t>sytuację </w:t>
      </w:r>
      <w:r>
        <w:rPr>
          <w:spacing w:val="6"/>
        </w:rPr>
        <w:t>na </w:t>
      </w:r>
      <w:r>
        <w:rPr>
          <w:spacing w:val="11"/>
        </w:rPr>
        <w:t>Ukrainie </w:t>
      </w:r>
      <w:r>
        <w:rPr/>
        <w:t>i </w:t>
      </w:r>
      <w:r>
        <w:rPr>
          <w:spacing w:val="8"/>
        </w:rPr>
        <w:t>ich </w:t>
      </w:r>
      <w:r>
        <w:rPr>
          <w:spacing w:val="10"/>
        </w:rPr>
        <w:t>udział </w:t>
      </w:r>
      <w:r>
        <w:rPr/>
        <w:t>w </w:t>
      </w:r>
      <w:r>
        <w:rPr>
          <w:spacing w:val="13"/>
        </w:rPr>
        <w:t>realizacji </w:t>
      </w:r>
      <w:r>
        <w:rPr/>
        <w:t>zamówienia będzie wynosił</w:t>
        <w:tab/>
        <w:t>% wartości zamówienia.*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413" w:val="left" w:leader="none"/>
        </w:tabs>
        <w:spacing w:line="249" w:lineRule="auto" w:before="0" w:after="0"/>
        <w:ind w:left="100" w:right="109" w:firstLine="0"/>
        <w:jc w:val="both"/>
        <w:rPr>
          <w:b/>
          <w:sz w:val="22"/>
        </w:rPr>
      </w:pPr>
      <w:r>
        <w:rPr>
          <w:b/>
          <w:spacing w:val="17"/>
          <w:sz w:val="22"/>
        </w:rPr>
        <w:t>Umowy </w:t>
      </w:r>
      <w:r>
        <w:rPr>
          <w:b/>
          <w:spacing w:val="19"/>
          <w:sz w:val="22"/>
        </w:rPr>
        <w:t>zawartej </w:t>
      </w:r>
      <w:r>
        <w:rPr>
          <w:b/>
          <w:spacing w:val="11"/>
          <w:sz w:val="22"/>
        </w:rPr>
        <w:t>po </w:t>
      </w:r>
      <w:r>
        <w:rPr>
          <w:b/>
          <w:spacing w:val="20"/>
          <w:sz w:val="22"/>
        </w:rPr>
        <w:t>przeprowadzeniu Postępowania </w:t>
      </w:r>
      <w:r>
        <w:rPr>
          <w:b/>
          <w:spacing w:val="14"/>
          <w:sz w:val="22"/>
        </w:rPr>
        <w:t>nie </w:t>
      </w:r>
      <w:r>
        <w:rPr>
          <w:b/>
          <w:spacing w:val="16"/>
          <w:sz w:val="22"/>
        </w:rPr>
        <w:t>będę </w:t>
      </w:r>
      <w:r>
        <w:rPr>
          <w:b/>
          <w:spacing w:val="19"/>
          <w:sz w:val="22"/>
        </w:rPr>
        <w:t>wykonywał </w:t>
      </w:r>
      <w:r>
        <w:rPr>
          <w:b/>
          <w:sz w:val="22"/>
        </w:rPr>
        <w:t>z </w:t>
      </w:r>
      <w:r>
        <w:rPr>
          <w:b/>
          <w:spacing w:val="19"/>
          <w:sz w:val="22"/>
        </w:rPr>
        <w:t>udziałem </w:t>
      </w:r>
      <w:r>
        <w:rPr>
          <w:b/>
          <w:sz w:val="22"/>
        </w:rPr>
        <w:t>podwykonawców, dostawców o których mowa w art. 5k ust. 1 Rozporządzenia Rady (UE) NR </w:t>
      </w:r>
      <w:r>
        <w:rPr>
          <w:b/>
          <w:i/>
          <w:sz w:val="22"/>
        </w:rPr>
        <w:t>833/2014  </w:t>
      </w:r>
      <w:r>
        <w:rPr>
          <w:b/>
          <w:sz w:val="22"/>
        </w:rPr>
        <w:t>z </w:t>
      </w:r>
      <w:r>
        <w:rPr>
          <w:b/>
          <w:spacing w:val="10"/>
          <w:sz w:val="22"/>
        </w:rPr>
        <w:t>dnia </w:t>
      </w:r>
      <w:r>
        <w:rPr>
          <w:b/>
          <w:spacing w:val="7"/>
          <w:sz w:val="22"/>
        </w:rPr>
        <w:t>31 </w:t>
      </w:r>
      <w:r>
        <w:rPr>
          <w:b/>
          <w:spacing w:val="11"/>
          <w:sz w:val="22"/>
        </w:rPr>
        <w:t>lipca </w:t>
      </w:r>
      <w:r>
        <w:rPr>
          <w:b/>
          <w:spacing w:val="10"/>
          <w:sz w:val="22"/>
        </w:rPr>
        <w:t>2014 </w:t>
      </w:r>
      <w:r>
        <w:rPr>
          <w:b/>
          <w:spacing w:val="7"/>
          <w:sz w:val="22"/>
        </w:rPr>
        <w:t>r. </w:t>
      </w:r>
      <w:r>
        <w:rPr>
          <w:b/>
          <w:spacing w:val="12"/>
          <w:sz w:val="22"/>
        </w:rPr>
        <w:t>dotyczącego środków </w:t>
      </w:r>
      <w:r>
        <w:rPr>
          <w:b/>
          <w:spacing w:val="13"/>
          <w:sz w:val="22"/>
        </w:rPr>
        <w:t>ograniczających </w:t>
      </w:r>
      <w:r>
        <w:rPr>
          <w:b/>
          <w:sz w:val="22"/>
        </w:rPr>
        <w:t>w </w:t>
      </w:r>
      <w:r>
        <w:rPr>
          <w:b/>
          <w:spacing w:val="12"/>
          <w:sz w:val="22"/>
        </w:rPr>
        <w:t>związku </w:t>
      </w:r>
      <w:r>
        <w:rPr>
          <w:b/>
          <w:sz w:val="22"/>
        </w:rPr>
        <w:t>z </w:t>
      </w:r>
      <w:r>
        <w:rPr>
          <w:b/>
          <w:spacing w:val="12"/>
          <w:sz w:val="22"/>
        </w:rPr>
        <w:t>działaniami </w:t>
      </w:r>
      <w:r>
        <w:rPr>
          <w:b/>
          <w:spacing w:val="14"/>
          <w:sz w:val="22"/>
        </w:rPr>
        <w:t>Rosji </w:t>
      </w:r>
      <w:r>
        <w:rPr>
          <w:b/>
          <w:sz w:val="22"/>
        </w:rPr>
        <w:t>destabilizującymi sytuację na Ukrainie*</w:t>
      </w:r>
    </w:p>
    <w:p>
      <w:pPr>
        <w:pStyle w:val="BodyText"/>
        <w:spacing w:before="3"/>
        <w:rPr>
          <w:sz w:val="23"/>
        </w:rPr>
      </w:pPr>
    </w:p>
    <w:p>
      <w:pPr>
        <w:pStyle w:val="BodyText"/>
        <w:ind w:left="100"/>
      </w:pPr>
      <w:r>
        <w:rPr/>
        <w:t>albo</w:t>
      </w:r>
    </w:p>
    <w:p>
      <w:pPr>
        <w:spacing w:after="0"/>
        <w:sectPr>
          <w:type w:val="continuous"/>
          <w:pgSz w:w="11900" w:h="16840"/>
          <w:pgMar w:top="120" w:bottom="0" w:left="760" w:right="120"/>
        </w:sectPr>
      </w:pPr>
    </w:p>
    <w:p>
      <w:pPr>
        <w:pStyle w:val="BodyText"/>
        <w:tabs>
          <w:tab w:pos="9675" w:val="left" w:leader="dot"/>
        </w:tabs>
        <w:spacing w:line="249" w:lineRule="auto" w:before="77"/>
        <w:ind w:left="100" w:right="121"/>
        <w:jc w:val="both"/>
      </w:pPr>
      <w:r>
        <w:rPr>
          <w:spacing w:val="4"/>
        </w:rPr>
        <w:t>Umowę zawartą </w:t>
      </w:r>
      <w:r>
        <w:rPr>
          <w:spacing w:val="2"/>
        </w:rPr>
        <w:t>po </w:t>
      </w:r>
      <w:r>
        <w:rPr>
          <w:spacing w:val="4"/>
        </w:rPr>
        <w:t>przeprowadzeniu Postępowania </w:t>
      </w:r>
      <w:r>
        <w:rPr>
          <w:spacing w:val="3"/>
        </w:rPr>
        <w:t>będę </w:t>
      </w:r>
      <w:r>
        <w:rPr>
          <w:spacing w:val="4"/>
        </w:rPr>
        <w:t>wykonywał </w:t>
      </w:r>
      <w:r>
        <w:rPr/>
        <w:t>z </w:t>
      </w:r>
      <w:r>
        <w:rPr>
          <w:spacing w:val="4"/>
        </w:rPr>
        <w:t>udziałem </w:t>
      </w:r>
      <w:r>
        <w:rPr>
          <w:spacing w:val="5"/>
        </w:rPr>
        <w:t>podwykonawców, </w:t>
      </w:r>
      <w:r>
        <w:rPr>
          <w:spacing w:val="4"/>
        </w:rPr>
        <w:t>dostawców </w:t>
      </w:r>
      <w:r>
        <w:rPr/>
        <w:t>o </w:t>
      </w:r>
      <w:r>
        <w:rPr>
          <w:spacing w:val="4"/>
        </w:rPr>
        <w:t>których </w:t>
      </w:r>
      <w:r>
        <w:rPr>
          <w:spacing w:val="3"/>
        </w:rPr>
        <w:t>mowa </w:t>
      </w:r>
      <w:r>
        <w:rPr/>
        <w:t>w </w:t>
      </w:r>
      <w:r>
        <w:rPr>
          <w:spacing w:val="3"/>
        </w:rPr>
        <w:t>art. </w:t>
      </w:r>
      <w:r>
        <w:rPr>
          <w:spacing w:val="2"/>
        </w:rPr>
        <w:t>5k </w:t>
      </w:r>
      <w:r>
        <w:rPr>
          <w:spacing w:val="3"/>
        </w:rPr>
        <w:t>ust. </w:t>
      </w:r>
      <w:r>
        <w:rPr/>
        <w:t>1 </w:t>
      </w:r>
      <w:r>
        <w:rPr>
          <w:spacing w:val="4"/>
        </w:rPr>
        <w:t>Rozporządzenia </w:t>
      </w:r>
      <w:r>
        <w:rPr>
          <w:spacing w:val="3"/>
        </w:rPr>
        <w:t>Rady (UE) </w:t>
      </w:r>
      <w:r>
        <w:rPr>
          <w:spacing w:val="2"/>
        </w:rPr>
        <w:t>NR </w:t>
      </w:r>
      <w:r>
        <w:rPr>
          <w:i/>
          <w:spacing w:val="4"/>
        </w:rPr>
        <w:t>833/2014 </w:t>
      </w:r>
      <w:r>
        <w:rPr/>
        <w:t>z </w:t>
      </w:r>
      <w:r>
        <w:rPr>
          <w:spacing w:val="3"/>
        </w:rPr>
        <w:t>dnia </w:t>
      </w:r>
      <w:r>
        <w:rPr>
          <w:spacing w:val="2"/>
        </w:rPr>
        <w:t>31 </w:t>
      </w:r>
      <w:r>
        <w:rPr>
          <w:spacing w:val="5"/>
        </w:rPr>
        <w:t>lipca </w:t>
      </w:r>
      <w:r>
        <w:rPr>
          <w:spacing w:val="7"/>
        </w:rPr>
        <w:t>2014 </w:t>
      </w:r>
      <w:r>
        <w:rPr>
          <w:spacing w:val="5"/>
        </w:rPr>
        <w:t>r. </w:t>
      </w:r>
      <w:r>
        <w:rPr>
          <w:spacing w:val="9"/>
        </w:rPr>
        <w:t>dotyczącego </w:t>
      </w:r>
      <w:r>
        <w:rPr>
          <w:spacing w:val="8"/>
        </w:rPr>
        <w:t>środków </w:t>
      </w:r>
      <w:r>
        <w:rPr>
          <w:spacing w:val="9"/>
        </w:rPr>
        <w:t>ograniczających </w:t>
      </w:r>
      <w:r>
        <w:rPr/>
        <w:t>w </w:t>
      </w:r>
      <w:r>
        <w:rPr>
          <w:spacing w:val="8"/>
        </w:rPr>
        <w:t>związku </w:t>
      </w:r>
      <w:r>
        <w:rPr/>
        <w:t>z </w:t>
      </w:r>
      <w:r>
        <w:rPr>
          <w:spacing w:val="9"/>
        </w:rPr>
        <w:t>działaniami </w:t>
      </w:r>
      <w:r>
        <w:rPr>
          <w:spacing w:val="8"/>
        </w:rPr>
        <w:t>Rosji </w:t>
      </w:r>
      <w:r>
        <w:rPr>
          <w:spacing w:val="10"/>
        </w:rPr>
        <w:t>destabilizującymi </w:t>
      </w:r>
      <w:r>
        <w:rPr>
          <w:spacing w:val="5"/>
        </w:rPr>
        <w:t>sytuację</w:t>
      </w:r>
      <w:r>
        <w:rPr>
          <w:spacing w:val="14"/>
        </w:rPr>
        <w:t> </w:t>
      </w:r>
      <w:r>
        <w:rPr>
          <w:spacing w:val="3"/>
        </w:rPr>
        <w:t>na</w:t>
      </w:r>
      <w:r>
        <w:rPr>
          <w:spacing w:val="14"/>
        </w:rPr>
        <w:t> </w:t>
      </w:r>
      <w:r>
        <w:rPr>
          <w:spacing w:val="5"/>
        </w:rPr>
        <w:t>Ukrainie</w:t>
      </w:r>
      <w:r>
        <w:rPr>
          <w:spacing w:val="14"/>
        </w:rPr>
        <w:t> </w:t>
      </w:r>
      <w:r>
        <w:rPr/>
        <w:t>i</w:t>
      </w:r>
      <w:r>
        <w:rPr>
          <w:spacing w:val="14"/>
        </w:rPr>
        <w:t> </w:t>
      </w:r>
      <w:r>
        <w:rPr>
          <w:spacing w:val="4"/>
        </w:rPr>
        <w:t>ich</w:t>
      </w:r>
      <w:r>
        <w:rPr>
          <w:spacing w:val="14"/>
        </w:rPr>
        <w:t> </w:t>
      </w:r>
      <w:r>
        <w:rPr>
          <w:spacing w:val="5"/>
        </w:rPr>
        <w:t>udział</w:t>
      </w:r>
      <w:r>
        <w:rPr>
          <w:spacing w:val="14"/>
        </w:rPr>
        <w:t> </w:t>
      </w:r>
      <w:r>
        <w:rPr/>
        <w:t>w</w:t>
      </w:r>
      <w:r>
        <w:rPr>
          <w:spacing w:val="14"/>
        </w:rPr>
        <w:t> </w:t>
      </w:r>
      <w:r>
        <w:rPr>
          <w:spacing w:val="5"/>
        </w:rPr>
        <w:t>realizacji</w:t>
      </w:r>
      <w:r>
        <w:rPr>
          <w:spacing w:val="14"/>
        </w:rPr>
        <w:t> </w:t>
      </w:r>
      <w:r>
        <w:rPr>
          <w:spacing w:val="5"/>
        </w:rPr>
        <w:t>zamówienia</w:t>
      </w:r>
      <w:r>
        <w:rPr>
          <w:spacing w:val="14"/>
        </w:rPr>
        <w:t> </w:t>
      </w:r>
      <w:r>
        <w:rPr>
          <w:spacing w:val="5"/>
        </w:rPr>
        <w:t>będzie</w:t>
      </w:r>
      <w:r>
        <w:rPr>
          <w:spacing w:val="14"/>
        </w:rPr>
        <w:t> </w:t>
      </w:r>
      <w:r>
        <w:rPr>
          <w:spacing w:val="6"/>
        </w:rPr>
        <w:t>wynosił</w:t>
        <w:tab/>
      </w:r>
      <w:r>
        <w:rPr/>
        <w:t>%</w:t>
      </w:r>
      <w:r>
        <w:rPr>
          <w:spacing w:val="13"/>
        </w:rPr>
        <w:t> </w:t>
      </w:r>
      <w:r>
        <w:rPr>
          <w:spacing w:val="6"/>
        </w:rPr>
        <w:t>wartości</w:t>
      </w:r>
    </w:p>
    <w:p>
      <w:pPr>
        <w:pStyle w:val="BodyText"/>
        <w:spacing w:before="4"/>
        <w:ind w:left="100"/>
      </w:pPr>
      <w:r>
        <w:rPr/>
        <w:t>zamówienia*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/>
      </w:pPr>
      <w:r>
        <w:rPr/>
        <w:t>* niewłaściwe skreślić</w:t>
      </w:r>
    </w:p>
    <w:p>
      <w:pPr>
        <w:pStyle w:val="BodyText"/>
        <w:spacing w:before="11"/>
        <w:rPr>
          <w:sz w:val="23"/>
        </w:rPr>
      </w:pPr>
    </w:p>
    <w:p>
      <w:pPr>
        <w:spacing w:line="249" w:lineRule="auto" w:before="0"/>
        <w:ind w:left="100" w:right="130" w:firstLine="0"/>
        <w:jc w:val="both"/>
        <w:rPr>
          <w:sz w:val="22"/>
        </w:rPr>
      </w:pPr>
      <w:r>
        <w:rPr>
          <w:sz w:val="22"/>
        </w:rPr>
        <w:t>W przypadku podmiotów występujących wspólnie (np. konsorcjum, spółka cywilna) </w:t>
      </w:r>
      <w:r>
        <w:rPr>
          <w:b/>
          <w:sz w:val="22"/>
        </w:rPr>
        <w:t>oświadczenie powinien złożyć każdy podmiot </w:t>
      </w:r>
      <w:r>
        <w:rPr>
          <w:sz w:val="22"/>
        </w:rPr>
        <w:t>(uczestnik konsorcjum, wspólnik spółki cywilnej)</w:t>
      </w:r>
    </w:p>
    <w:sectPr>
      <w:pgSz w:w="11900" w:h="16840"/>
      <w:pgMar w:top="360" w:bottom="280" w:left="76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100" w:hanging="272"/>
        <w:jc w:val="left"/>
      </w:pPr>
      <w:rPr>
        <w:rFonts w:hint="default" w:ascii="Arial" w:hAnsi="Arial" w:eastAsia="Arial" w:cs="Arial"/>
        <w:spacing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192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4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8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2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44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6" w:hanging="272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0" w:hanging="246"/>
        <w:jc w:val="left"/>
      </w:pPr>
      <w:rPr>
        <w:rFonts w:hint="default" w:ascii="Arial" w:hAnsi="Arial" w:eastAsia="Arial" w:cs="Arial"/>
        <w:b/>
        <w:bCs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192" w:hanging="24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84" w:hanging="24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76" w:hanging="24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68" w:hanging="24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24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52" w:hanging="24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44" w:hanging="24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836" w:hanging="246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00" w:right="130"/>
      <w:jc w:val="both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2025-12-04T09:24:57Z</dcterms:created>
  <dcterms:modified xsi:type="dcterms:W3CDTF">2025-12-04T09:24:57Z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